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2A9C" w14:textId="35990CA1" w:rsidR="0055315B" w:rsidRPr="00DC0E6D" w:rsidRDefault="002911E3" w:rsidP="0055315B">
      <w:pPr>
        <w:jc w:val="right"/>
        <w:rPr>
          <w:sz w:val="22"/>
        </w:rPr>
      </w:pPr>
      <w:r>
        <w:rPr>
          <w:rFonts w:hint="eastAsia"/>
          <w:kern w:val="0"/>
          <w:sz w:val="22"/>
        </w:rPr>
        <w:t>令和</w:t>
      </w:r>
      <w:r w:rsidR="005468BA">
        <w:rPr>
          <w:rFonts w:hint="eastAsia"/>
          <w:kern w:val="0"/>
          <w:sz w:val="22"/>
        </w:rPr>
        <w:t>３</w:t>
      </w:r>
      <w:r>
        <w:rPr>
          <w:rFonts w:hint="eastAsia"/>
          <w:kern w:val="0"/>
          <w:sz w:val="22"/>
        </w:rPr>
        <w:t>年</w:t>
      </w:r>
      <w:r w:rsidR="005468BA">
        <w:rPr>
          <w:rFonts w:hint="eastAsia"/>
          <w:kern w:val="0"/>
          <w:sz w:val="22"/>
        </w:rPr>
        <w:t>４</w:t>
      </w:r>
      <w:r>
        <w:rPr>
          <w:rFonts w:hint="eastAsia"/>
          <w:kern w:val="0"/>
          <w:sz w:val="22"/>
        </w:rPr>
        <w:t>月</w:t>
      </w:r>
      <w:r w:rsidR="005468BA">
        <w:rPr>
          <w:rFonts w:hint="eastAsia"/>
          <w:kern w:val="0"/>
          <w:sz w:val="22"/>
        </w:rPr>
        <w:t>１９</w:t>
      </w:r>
      <w:r w:rsidR="00D717CD" w:rsidRPr="00DC0E6D">
        <w:rPr>
          <w:rFonts w:hint="eastAsia"/>
          <w:kern w:val="0"/>
          <w:sz w:val="22"/>
        </w:rPr>
        <w:t>日</w:t>
      </w:r>
    </w:p>
    <w:p w14:paraId="18CD9B29" w14:textId="77777777" w:rsidR="0055315B" w:rsidRPr="00DC0E6D" w:rsidRDefault="0055315B">
      <w:pPr>
        <w:rPr>
          <w:sz w:val="22"/>
        </w:rPr>
      </w:pPr>
    </w:p>
    <w:p w14:paraId="22C62A5F" w14:textId="77777777" w:rsidR="00DC0E6D" w:rsidRDefault="00DC0E6D" w:rsidP="00DC0E6D">
      <w:pPr>
        <w:rPr>
          <w:sz w:val="22"/>
        </w:rPr>
      </w:pPr>
      <w:r>
        <w:rPr>
          <w:rFonts w:hint="eastAsia"/>
          <w:sz w:val="22"/>
        </w:rPr>
        <w:t xml:space="preserve">　介護保険サービス事業所　各位</w:t>
      </w:r>
    </w:p>
    <w:p w14:paraId="27543403" w14:textId="77777777" w:rsidR="00DC0E6D" w:rsidRDefault="00DC0E6D" w:rsidP="00DC0E6D">
      <w:pPr>
        <w:rPr>
          <w:sz w:val="22"/>
        </w:rPr>
      </w:pPr>
    </w:p>
    <w:p w14:paraId="645C2517" w14:textId="77777777" w:rsidR="0055315B" w:rsidRPr="00DC0E6D" w:rsidRDefault="00DC0E6D" w:rsidP="00DC0E6D">
      <w:pPr>
        <w:ind w:firstLineChars="3200" w:firstLine="7040"/>
        <w:rPr>
          <w:sz w:val="22"/>
        </w:rPr>
      </w:pPr>
      <w:r>
        <w:rPr>
          <w:rFonts w:hint="eastAsia"/>
          <w:sz w:val="22"/>
        </w:rPr>
        <w:t>佐々町役場住民福祉課</w:t>
      </w:r>
    </w:p>
    <w:p w14:paraId="3E07C091" w14:textId="77777777" w:rsidR="0055315B" w:rsidRPr="00DC0E6D" w:rsidRDefault="0055315B">
      <w:pPr>
        <w:rPr>
          <w:sz w:val="22"/>
        </w:rPr>
      </w:pPr>
    </w:p>
    <w:p w14:paraId="4A735304" w14:textId="77777777" w:rsidR="0055315B" w:rsidRPr="00DC0E6D" w:rsidRDefault="0055315B">
      <w:pPr>
        <w:rPr>
          <w:sz w:val="22"/>
        </w:rPr>
      </w:pPr>
    </w:p>
    <w:p w14:paraId="4544A036" w14:textId="77777777" w:rsidR="00243FE1" w:rsidRPr="00DC0E6D" w:rsidRDefault="00DC0E6D" w:rsidP="0055315B">
      <w:pPr>
        <w:jc w:val="center"/>
        <w:rPr>
          <w:sz w:val="22"/>
        </w:rPr>
      </w:pPr>
      <w:r>
        <w:rPr>
          <w:rFonts w:hint="eastAsia"/>
          <w:sz w:val="22"/>
        </w:rPr>
        <w:t>介護保険</w:t>
      </w:r>
      <w:r w:rsidR="000828C9">
        <w:rPr>
          <w:rFonts w:hint="eastAsia"/>
          <w:sz w:val="22"/>
        </w:rPr>
        <w:t>サービス</w:t>
      </w:r>
      <w:r>
        <w:rPr>
          <w:rFonts w:hint="eastAsia"/>
          <w:sz w:val="22"/>
        </w:rPr>
        <w:t>事業所における事故報告の取り扱い</w:t>
      </w:r>
      <w:r w:rsidR="00014C1B" w:rsidRPr="00DC0E6D">
        <w:rPr>
          <w:rFonts w:hint="eastAsia"/>
          <w:sz w:val="22"/>
        </w:rPr>
        <w:t>について</w:t>
      </w:r>
      <w:r>
        <w:rPr>
          <w:rFonts w:hint="eastAsia"/>
          <w:sz w:val="22"/>
        </w:rPr>
        <w:t>（通知）</w:t>
      </w:r>
    </w:p>
    <w:p w14:paraId="74C316B3" w14:textId="77777777" w:rsidR="00C21554" w:rsidRPr="00DC0E6D" w:rsidRDefault="00C21554">
      <w:pPr>
        <w:rPr>
          <w:sz w:val="22"/>
        </w:rPr>
      </w:pPr>
    </w:p>
    <w:p w14:paraId="7B4ABE1F" w14:textId="77777777" w:rsidR="0055315B" w:rsidRPr="00DC0E6D" w:rsidRDefault="0055315B">
      <w:pPr>
        <w:rPr>
          <w:sz w:val="22"/>
        </w:rPr>
      </w:pPr>
    </w:p>
    <w:p w14:paraId="7D6C9715" w14:textId="77777777" w:rsidR="00DC0E6D" w:rsidRPr="00EC2B07" w:rsidRDefault="00215BA4" w:rsidP="00DC0E6D">
      <w:pPr>
        <w:spacing w:line="320" w:lineRule="exact"/>
        <w:rPr>
          <w:sz w:val="23"/>
          <w:szCs w:val="23"/>
        </w:rPr>
      </w:pPr>
      <w:r w:rsidRPr="00DC0E6D">
        <w:rPr>
          <w:rFonts w:hint="eastAsia"/>
          <w:sz w:val="22"/>
        </w:rPr>
        <w:t xml:space="preserve">　</w:t>
      </w:r>
      <w:r w:rsidR="00DC0E6D" w:rsidRPr="00EC2B07">
        <w:rPr>
          <w:rFonts w:hint="eastAsia"/>
          <w:sz w:val="23"/>
          <w:szCs w:val="23"/>
        </w:rPr>
        <w:t>日頃から本町の老人福祉及び介護保険行政の推進につきましては、ご尽力いただき厚くお礼申し上げます。</w:t>
      </w:r>
    </w:p>
    <w:p w14:paraId="49ECE927" w14:textId="77777777" w:rsidR="00DC0E6D" w:rsidRPr="00EC2B07" w:rsidRDefault="00DC0E6D" w:rsidP="00DC0E6D">
      <w:pPr>
        <w:spacing w:line="320" w:lineRule="exact"/>
        <w:rPr>
          <w:sz w:val="23"/>
          <w:szCs w:val="23"/>
        </w:rPr>
      </w:pPr>
      <w:r w:rsidRPr="00EC2B07">
        <w:rPr>
          <w:rFonts w:hint="eastAsia"/>
          <w:sz w:val="23"/>
          <w:szCs w:val="23"/>
        </w:rPr>
        <w:t xml:space="preserve">　標記の件について、</w:t>
      </w:r>
      <w:r>
        <w:rPr>
          <w:rFonts w:hint="eastAsia"/>
          <w:sz w:val="23"/>
          <w:szCs w:val="23"/>
        </w:rPr>
        <w:t>事故発生時の対応については、厚生労働省令</w:t>
      </w:r>
      <w:r w:rsidR="00521081">
        <w:rPr>
          <w:rFonts w:hint="eastAsia"/>
          <w:sz w:val="23"/>
          <w:szCs w:val="23"/>
        </w:rPr>
        <w:t>及び佐々町条例</w:t>
      </w:r>
      <w:r>
        <w:rPr>
          <w:rFonts w:hint="eastAsia"/>
          <w:sz w:val="23"/>
          <w:szCs w:val="23"/>
        </w:rPr>
        <w:t>に基づき町へ報告していただいているところです。</w:t>
      </w:r>
      <w:r w:rsidR="000828C9">
        <w:rPr>
          <w:rFonts w:hint="eastAsia"/>
          <w:sz w:val="23"/>
          <w:szCs w:val="23"/>
        </w:rPr>
        <w:t>しかしながら、報告</w:t>
      </w:r>
      <w:r w:rsidR="00375F88">
        <w:rPr>
          <w:rFonts w:hint="eastAsia"/>
          <w:sz w:val="23"/>
          <w:szCs w:val="23"/>
        </w:rPr>
        <w:t>すべき事故</w:t>
      </w:r>
      <w:r w:rsidR="000828C9">
        <w:rPr>
          <w:rFonts w:hint="eastAsia"/>
          <w:sz w:val="23"/>
          <w:szCs w:val="23"/>
        </w:rPr>
        <w:t>の範囲や</w:t>
      </w:r>
      <w:r w:rsidR="00375F88">
        <w:rPr>
          <w:rFonts w:hint="eastAsia"/>
          <w:sz w:val="23"/>
          <w:szCs w:val="23"/>
        </w:rPr>
        <w:t>、報告書に記載すべき事項</w:t>
      </w:r>
      <w:r w:rsidR="000828C9">
        <w:rPr>
          <w:rFonts w:hint="eastAsia"/>
          <w:sz w:val="23"/>
          <w:szCs w:val="23"/>
        </w:rPr>
        <w:t>等について、事業所によって判断が分かれる部分があることから、事後発生時の報告の取り扱いの基準を定めましたので、下記に基づき報告をお願いします。</w:t>
      </w:r>
    </w:p>
    <w:p w14:paraId="20B965FF" w14:textId="77777777" w:rsidR="004A723D" w:rsidRPr="00DC0E6D" w:rsidRDefault="004A723D" w:rsidP="00014C1B">
      <w:pPr>
        <w:rPr>
          <w:sz w:val="22"/>
        </w:rPr>
      </w:pPr>
    </w:p>
    <w:p w14:paraId="038A9F8A" w14:textId="77777777" w:rsidR="006B68B0" w:rsidRPr="00DC0E6D" w:rsidRDefault="006B68B0" w:rsidP="00014C1B">
      <w:pPr>
        <w:rPr>
          <w:sz w:val="22"/>
        </w:rPr>
      </w:pPr>
    </w:p>
    <w:p w14:paraId="78171193" w14:textId="77777777" w:rsidR="00F5071A" w:rsidRPr="00DC0E6D" w:rsidRDefault="00F5071A" w:rsidP="00F5071A">
      <w:pPr>
        <w:pStyle w:val="a5"/>
        <w:rPr>
          <w:sz w:val="22"/>
          <w:szCs w:val="22"/>
        </w:rPr>
      </w:pPr>
      <w:r w:rsidRPr="00DC0E6D">
        <w:rPr>
          <w:rFonts w:hint="eastAsia"/>
          <w:sz w:val="22"/>
          <w:szCs w:val="22"/>
        </w:rPr>
        <w:t>記</w:t>
      </w:r>
    </w:p>
    <w:p w14:paraId="280A2732" w14:textId="77777777" w:rsidR="00F5071A" w:rsidRPr="00DC0E6D" w:rsidRDefault="00F5071A" w:rsidP="00F5071A">
      <w:pPr>
        <w:rPr>
          <w:sz w:val="22"/>
        </w:rPr>
      </w:pPr>
    </w:p>
    <w:p w14:paraId="288E6722" w14:textId="77777777" w:rsidR="000828C9" w:rsidRDefault="00F5071A" w:rsidP="00F5071A">
      <w:pPr>
        <w:jc w:val="left"/>
        <w:rPr>
          <w:sz w:val="22"/>
        </w:rPr>
      </w:pPr>
      <w:r w:rsidRPr="00DC0E6D">
        <w:rPr>
          <w:rFonts w:hint="eastAsia"/>
          <w:sz w:val="22"/>
        </w:rPr>
        <w:t>１．</w:t>
      </w:r>
      <w:r w:rsidR="000828C9">
        <w:rPr>
          <w:rFonts w:hint="eastAsia"/>
          <w:sz w:val="22"/>
        </w:rPr>
        <w:t>目的</w:t>
      </w:r>
    </w:p>
    <w:p w14:paraId="7A173F24" w14:textId="77777777" w:rsidR="000828C9" w:rsidRDefault="003A1EDA" w:rsidP="00F5071A">
      <w:pPr>
        <w:jc w:val="left"/>
        <w:rPr>
          <w:sz w:val="22"/>
        </w:rPr>
      </w:pPr>
      <w:r>
        <w:rPr>
          <w:rFonts w:hint="eastAsia"/>
          <w:sz w:val="22"/>
        </w:rPr>
        <w:t xml:space="preserve">　介護保険サービス提供時の事故発生時の対応について、町への報告に係る</w:t>
      </w:r>
      <w:r w:rsidR="000828C9">
        <w:rPr>
          <w:rFonts w:hint="eastAsia"/>
          <w:sz w:val="22"/>
        </w:rPr>
        <w:t>取り扱いを定め、</w:t>
      </w:r>
      <w:r w:rsidR="00BD588F">
        <w:rPr>
          <w:rFonts w:hint="eastAsia"/>
          <w:sz w:val="22"/>
        </w:rPr>
        <w:t>事故の</w:t>
      </w:r>
      <w:r w:rsidR="00375F88">
        <w:rPr>
          <w:rFonts w:hint="eastAsia"/>
          <w:sz w:val="22"/>
        </w:rPr>
        <w:t>原因の解明、</w:t>
      </w:r>
      <w:r w:rsidR="00BD588F">
        <w:rPr>
          <w:rFonts w:hint="eastAsia"/>
          <w:sz w:val="22"/>
        </w:rPr>
        <w:t>解決及び再発防止を図ることを目的とする。</w:t>
      </w:r>
    </w:p>
    <w:p w14:paraId="68DE4655" w14:textId="77777777" w:rsidR="000828C9" w:rsidRDefault="000828C9" w:rsidP="00F5071A">
      <w:pPr>
        <w:jc w:val="left"/>
        <w:rPr>
          <w:sz w:val="22"/>
        </w:rPr>
      </w:pPr>
    </w:p>
    <w:p w14:paraId="323D0744" w14:textId="77777777" w:rsidR="000828C9" w:rsidRDefault="00BD588F" w:rsidP="00F5071A">
      <w:pPr>
        <w:jc w:val="left"/>
        <w:rPr>
          <w:sz w:val="22"/>
        </w:rPr>
      </w:pPr>
      <w:r>
        <w:rPr>
          <w:rFonts w:hint="eastAsia"/>
          <w:sz w:val="22"/>
        </w:rPr>
        <w:t>２．報告を求める対象施設</w:t>
      </w:r>
    </w:p>
    <w:p w14:paraId="6A4C941E" w14:textId="77777777" w:rsidR="00BD588F" w:rsidRDefault="00BD588F" w:rsidP="00F5071A">
      <w:pPr>
        <w:jc w:val="left"/>
        <w:rPr>
          <w:sz w:val="22"/>
        </w:rPr>
      </w:pPr>
      <w:r>
        <w:rPr>
          <w:rFonts w:hint="eastAsia"/>
          <w:sz w:val="22"/>
        </w:rPr>
        <w:t xml:space="preserve">　介護事業所（特定施設入居者生活介護の指定を受けた事業所を含む）</w:t>
      </w:r>
    </w:p>
    <w:p w14:paraId="16DB29A1" w14:textId="77777777" w:rsidR="00BD588F" w:rsidRDefault="00BD588F" w:rsidP="00F5071A">
      <w:pPr>
        <w:jc w:val="left"/>
        <w:rPr>
          <w:sz w:val="22"/>
        </w:rPr>
      </w:pPr>
      <w:r>
        <w:rPr>
          <w:rFonts w:hint="eastAsia"/>
          <w:sz w:val="22"/>
        </w:rPr>
        <w:t xml:space="preserve">　※有料老人ホームについては直接県へ報告すること。</w:t>
      </w:r>
    </w:p>
    <w:p w14:paraId="70D8BA16" w14:textId="77777777" w:rsidR="00BD588F" w:rsidRPr="00BD588F" w:rsidRDefault="00BD588F" w:rsidP="00F5071A">
      <w:pPr>
        <w:jc w:val="left"/>
        <w:rPr>
          <w:sz w:val="22"/>
        </w:rPr>
      </w:pPr>
    </w:p>
    <w:p w14:paraId="4567CB76" w14:textId="77777777" w:rsidR="00BD588F" w:rsidRDefault="00BD588F" w:rsidP="00F5071A">
      <w:pPr>
        <w:jc w:val="left"/>
        <w:rPr>
          <w:sz w:val="22"/>
        </w:rPr>
      </w:pPr>
      <w:r>
        <w:rPr>
          <w:rFonts w:hint="eastAsia"/>
          <w:sz w:val="22"/>
        </w:rPr>
        <w:t>３．報告の範囲</w:t>
      </w:r>
    </w:p>
    <w:p w14:paraId="39F5563E" w14:textId="77777777" w:rsidR="0093505C" w:rsidRPr="0093505C" w:rsidRDefault="0093505C" w:rsidP="0093505C">
      <w:pPr>
        <w:ind w:rightChars="-270" w:right="-567" w:firstLineChars="100" w:firstLine="230"/>
        <w:rPr>
          <w:sz w:val="23"/>
          <w:szCs w:val="23"/>
        </w:rPr>
      </w:pPr>
      <w:r w:rsidRPr="0093505C">
        <w:rPr>
          <w:rFonts w:hint="eastAsia"/>
          <w:sz w:val="23"/>
          <w:szCs w:val="23"/>
        </w:rPr>
        <w:t xml:space="preserve">①　</w:t>
      </w:r>
      <w:r>
        <w:rPr>
          <w:rFonts w:hint="eastAsia"/>
          <w:sz w:val="23"/>
          <w:szCs w:val="23"/>
        </w:rPr>
        <w:t>サービス提供中の利用</w:t>
      </w:r>
      <w:r w:rsidRPr="0093505C">
        <w:rPr>
          <w:rFonts w:hint="eastAsia"/>
          <w:sz w:val="23"/>
          <w:szCs w:val="23"/>
        </w:rPr>
        <w:t>者の死亡又は負傷等</w:t>
      </w:r>
    </w:p>
    <w:p w14:paraId="13FA6357" w14:textId="77777777" w:rsidR="0093505C" w:rsidRPr="0093505C" w:rsidRDefault="0093505C" w:rsidP="0093505C">
      <w:pPr>
        <w:ind w:rightChars="-270" w:right="-567"/>
        <w:rPr>
          <w:sz w:val="23"/>
          <w:szCs w:val="23"/>
        </w:rPr>
      </w:pPr>
      <w:r w:rsidRPr="0093505C">
        <w:rPr>
          <w:rFonts w:hint="eastAsia"/>
          <w:sz w:val="23"/>
          <w:szCs w:val="23"/>
        </w:rPr>
        <w:t xml:space="preserve">　　　</w:t>
      </w:r>
      <w:r>
        <w:rPr>
          <w:rFonts w:hint="eastAsia"/>
          <w:sz w:val="23"/>
          <w:szCs w:val="23"/>
        </w:rPr>
        <w:t>「サービス提供中」には、利用</w:t>
      </w:r>
      <w:r w:rsidRPr="0093505C">
        <w:rPr>
          <w:rFonts w:hint="eastAsia"/>
          <w:sz w:val="23"/>
          <w:szCs w:val="23"/>
        </w:rPr>
        <w:t>者の送迎又は通院等の時間を含む。</w:t>
      </w:r>
    </w:p>
    <w:p w14:paraId="07C1B9C8" w14:textId="77777777" w:rsidR="0093505C" w:rsidRPr="0093505C" w:rsidRDefault="0093505C" w:rsidP="0093505C">
      <w:pPr>
        <w:ind w:rightChars="-270" w:right="-567"/>
        <w:rPr>
          <w:sz w:val="23"/>
          <w:szCs w:val="23"/>
        </w:rPr>
      </w:pPr>
      <w:r w:rsidRPr="0093505C">
        <w:rPr>
          <w:rFonts w:hint="eastAsia"/>
          <w:sz w:val="23"/>
          <w:szCs w:val="23"/>
        </w:rPr>
        <w:t xml:space="preserve">　　　「死亡」には、病状悪化等による死亡を除く。</w:t>
      </w:r>
    </w:p>
    <w:p w14:paraId="2E00D179" w14:textId="77777777" w:rsidR="0093505C" w:rsidRPr="0093505C" w:rsidRDefault="0093505C" w:rsidP="0093505C">
      <w:pPr>
        <w:ind w:left="460" w:rightChars="-270" w:right="-567" w:hangingChars="200" w:hanging="460"/>
        <w:rPr>
          <w:sz w:val="23"/>
          <w:szCs w:val="23"/>
        </w:rPr>
      </w:pPr>
      <w:r w:rsidRPr="0093505C">
        <w:rPr>
          <w:rFonts w:hint="eastAsia"/>
          <w:sz w:val="23"/>
          <w:szCs w:val="23"/>
        </w:rPr>
        <w:t xml:space="preserve">　　　「負傷等」には、医療機関を受診した場合を原則とするが、</w:t>
      </w:r>
      <w:r>
        <w:rPr>
          <w:rFonts w:hint="eastAsia"/>
          <w:sz w:val="23"/>
          <w:szCs w:val="23"/>
        </w:rPr>
        <w:t>比較的</w:t>
      </w:r>
      <w:r w:rsidRPr="0093505C">
        <w:rPr>
          <w:rFonts w:hint="eastAsia"/>
          <w:sz w:val="23"/>
          <w:szCs w:val="23"/>
        </w:rPr>
        <w:t>軽微な場合は除く。</w:t>
      </w:r>
    </w:p>
    <w:p w14:paraId="7070E20D" w14:textId="77777777" w:rsidR="0093505C" w:rsidRPr="0093505C" w:rsidRDefault="0093505C" w:rsidP="0093505C">
      <w:pPr>
        <w:ind w:left="460" w:rightChars="-16" w:right="-34" w:hangingChars="200" w:hanging="460"/>
        <w:rPr>
          <w:sz w:val="23"/>
          <w:szCs w:val="23"/>
        </w:rPr>
      </w:pPr>
      <w:r w:rsidRPr="0093505C">
        <w:rPr>
          <w:rFonts w:hint="eastAsia"/>
          <w:sz w:val="23"/>
          <w:szCs w:val="23"/>
        </w:rPr>
        <w:t xml:space="preserve">　　　</w:t>
      </w:r>
      <w:r>
        <w:rPr>
          <w:rFonts w:hint="eastAsia"/>
          <w:sz w:val="23"/>
          <w:szCs w:val="23"/>
        </w:rPr>
        <w:t>なお、</w:t>
      </w:r>
      <w:r w:rsidRPr="0093505C">
        <w:rPr>
          <w:rFonts w:hint="eastAsia"/>
          <w:sz w:val="23"/>
          <w:szCs w:val="23"/>
        </w:rPr>
        <w:t>事業所側の過失の有無は問わない。</w:t>
      </w:r>
      <w:r>
        <w:rPr>
          <w:rFonts w:hint="eastAsia"/>
          <w:sz w:val="23"/>
          <w:szCs w:val="23"/>
        </w:rPr>
        <w:t>（利用者の自己責任及び第三者の過失による事故等も含む。）</w:t>
      </w:r>
    </w:p>
    <w:p w14:paraId="359CF76C" w14:textId="77777777" w:rsidR="0093505C" w:rsidRPr="0093505C" w:rsidRDefault="0093505C" w:rsidP="0093505C">
      <w:pPr>
        <w:ind w:rightChars="-270" w:right="-567" w:firstLineChars="100" w:firstLine="230"/>
        <w:rPr>
          <w:sz w:val="23"/>
          <w:szCs w:val="23"/>
        </w:rPr>
      </w:pPr>
      <w:r w:rsidRPr="0093505C">
        <w:rPr>
          <w:rFonts w:hint="eastAsia"/>
          <w:sz w:val="23"/>
          <w:szCs w:val="23"/>
        </w:rPr>
        <w:t>②　食中毒及び感染症の発生</w:t>
      </w:r>
    </w:p>
    <w:p w14:paraId="61CCB6E2" w14:textId="77777777" w:rsidR="0093505C" w:rsidRPr="0093505C" w:rsidRDefault="0093505C" w:rsidP="0093505C">
      <w:pPr>
        <w:ind w:rightChars="-270" w:right="-567"/>
        <w:rPr>
          <w:sz w:val="23"/>
          <w:szCs w:val="23"/>
        </w:rPr>
      </w:pPr>
      <w:r w:rsidRPr="0093505C">
        <w:rPr>
          <w:rFonts w:hint="eastAsia"/>
          <w:sz w:val="23"/>
          <w:szCs w:val="23"/>
        </w:rPr>
        <w:t xml:space="preserve">　　　食中毒及び感染症の発生、又はそれが疑われる状況が生じたとき。</w:t>
      </w:r>
    </w:p>
    <w:p w14:paraId="0590F557" w14:textId="77777777" w:rsidR="0093505C" w:rsidRPr="0093505C" w:rsidRDefault="0093505C" w:rsidP="0093505C">
      <w:pPr>
        <w:ind w:rightChars="-270" w:right="-567" w:firstLineChars="100" w:firstLine="230"/>
        <w:rPr>
          <w:sz w:val="23"/>
          <w:szCs w:val="23"/>
        </w:rPr>
      </w:pPr>
      <w:r w:rsidRPr="0093505C">
        <w:rPr>
          <w:rFonts w:hint="eastAsia"/>
          <w:sz w:val="23"/>
          <w:szCs w:val="23"/>
        </w:rPr>
        <w:t xml:space="preserve">③　</w:t>
      </w:r>
      <w:r>
        <w:rPr>
          <w:rFonts w:hint="eastAsia"/>
          <w:sz w:val="23"/>
          <w:szCs w:val="23"/>
        </w:rPr>
        <w:t>従業員の</w:t>
      </w:r>
      <w:r w:rsidRPr="0093505C">
        <w:rPr>
          <w:rFonts w:hint="eastAsia"/>
          <w:sz w:val="23"/>
          <w:szCs w:val="23"/>
        </w:rPr>
        <w:t>法令違反・不祥事</w:t>
      </w:r>
    </w:p>
    <w:p w14:paraId="2520BA09" w14:textId="77777777" w:rsidR="0093505C" w:rsidRPr="0093505C" w:rsidRDefault="0093505C" w:rsidP="0093505C">
      <w:pPr>
        <w:ind w:rightChars="-270" w:right="-567"/>
        <w:rPr>
          <w:sz w:val="23"/>
          <w:szCs w:val="23"/>
        </w:rPr>
      </w:pPr>
      <w:r w:rsidRPr="0093505C">
        <w:rPr>
          <w:rFonts w:hint="eastAsia"/>
          <w:sz w:val="23"/>
          <w:szCs w:val="23"/>
        </w:rPr>
        <w:t xml:space="preserve">　　　</w:t>
      </w:r>
      <w:r>
        <w:rPr>
          <w:rFonts w:hint="eastAsia"/>
          <w:sz w:val="23"/>
          <w:szCs w:val="23"/>
        </w:rPr>
        <w:t>人権侵害、虐待、預かり金の横領・紛失、書類紛失、サービス提供中の交通事故等</w:t>
      </w:r>
    </w:p>
    <w:p w14:paraId="738DC448" w14:textId="77777777" w:rsidR="0093505C" w:rsidRPr="0093505C" w:rsidRDefault="0093505C" w:rsidP="0093505C">
      <w:pPr>
        <w:ind w:rightChars="-270" w:right="-567" w:firstLineChars="100" w:firstLine="230"/>
        <w:rPr>
          <w:sz w:val="23"/>
          <w:szCs w:val="23"/>
        </w:rPr>
      </w:pPr>
      <w:r>
        <w:rPr>
          <w:rFonts w:hint="eastAsia"/>
          <w:sz w:val="23"/>
          <w:szCs w:val="23"/>
        </w:rPr>
        <w:lastRenderedPageBreak/>
        <w:t>④</w:t>
      </w:r>
      <w:r w:rsidRPr="0093505C">
        <w:rPr>
          <w:rFonts w:hint="eastAsia"/>
          <w:sz w:val="23"/>
          <w:szCs w:val="23"/>
        </w:rPr>
        <w:t xml:space="preserve">　誤薬</w:t>
      </w:r>
    </w:p>
    <w:p w14:paraId="20AFF645" w14:textId="77777777" w:rsidR="0093505C" w:rsidRPr="0093505C" w:rsidRDefault="0093505C" w:rsidP="0093505C">
      <w:pPr>
        <w:ind w:left="460" w:rightChars="-16" w:right="-34" w:hangingChars="200" w:hanging="460"/>
        <w:rPr>
          <w:sz w:val="23"/>
          <w:szCs w:val="23"/>
        </w:rPr>
      </w:pPr>
      <w:r w:rsidRPr="0093505C">
        <w:rPr>
          <w:rFonts w:hint="eastAsia"/>
          <w:sz w:val="23"/>
          <w:szCs w:val="23"/>
        </w:rPr>
        <w:t xml:space="preserve">　　　他の入居者の薬を与薬した場合、与薬の用法や用量を誤った場合及び与薬を忘れた場合等で健康被害があった場合に限る。</w:t>
      </w:r>
    </w:p>
    <w:p w14:paraId="19876F23" w14:textId="0B3D02EB" w:rsidR="0093505C" w:rsidRPr="0093505C" w:rsidRDefault="00DF1F12" w:rsidP="0093505C">
      <w:pPr>
        <w:ind w:rightChars="-270" w:right="-567" w:firstLineChars="100" w:firstLine="230"/>
        <w:rPr>
          <w:sz w:val="23"/>
          <w:szCs w:val="23"/>
        </w:rPr>
      </w:pPr>
      <w:r>
        <w:rPr>
          <w:rFonts w:hint="eastAsia"/>
          <w:sz w:val="23"/>
          <w:szCs w:val="23"/>
        </w:rPr>
        <w:t>⑤</w:t>
      </w:r>
      <w:r w:rsidR="0093505C">
        <w:rPr>
          <w:rFonts w:hint="eastAsia"/>
          <w:sz w:val="23"/>
          <w:szCs w:val="23"/>
        </w:rPr>
        <w:t xml:space="preserve">　</w:t>
      </w:r>
      <w:r w:rsidR="0093505C" w:rsidRPr="0093505C">
        <w:rPr>
          <w:rFonts w:hint="eastAsia"/>
          <w:sz w:val="23"/>
          <w:szCs w:val="23"/>
        </w:rPr>
        <w:t>その他、報告が必要と認められる事故</w:t>
      </w:r>
    </w:p>
    <w:p w14:paraId="7BBF62C9" w14:textId="77777777" w:rsidR="0093505C" w:rsidRPr="0093505C" w:rsidRDefault="0093505C" w:rsidP="0093505C">
      <w:pPr>
        <w:ind w:rightChars="-270" w:right="-567"/>
        <w:rPr>
          <w:sz w:val="23"/>
          <w:szCs w:val="23"/>
        </w:rPr>
      </w:pPr>
      <w:r w:rsidRPr="0093505C">
        <w:rPr>
          <w:rFonts w:hint="eastAsia"/>
          <w:sz w:val="23"/>
          <w:szCs w:val="23"/>
        </w:rPr>
        <w:t xml:space="preserve">　　　</w:t>
      </w:r>
      <w:r>
        <w:rPr>
          <w:rFonts w:hint="eastAsia"/>
          <w:sz w:val="23"/>
          <w:szCs w:val="23"/>
        </w:rPr>
        <w:t>利用者の行方不明、自然災害、火災、盗難等の発生により、利用者に影響のあるもの。</w:t>
      </w:r>
    </w:p>
    <w:p w14:paraId="783DA763" w14:textId="77777777" w:rsidR="00BD588F" w:rsidRPr="0093505C" w:rsidRDefault="00BD588F" w:rsidP="00F5071A">
      <w:pPr>
        <w:jc w:val="left"/>
        <w:rPr>
          <w:sz w:val="23"/>
          <w:szCs w:val="23"/>
        </w:rPr>
      </w:pPr>
    </w:p>
    <w:p w14:paraId="704B703B" w14:textId="77777777" w:rsidR="00BD588F" w:rsidRDefault="002070DD" w:rsidP="00F5071A">
      <w:pPr>
        <w:jc w:val="left"/>
        <w:rPr>
          <w:sz w:val="22"/>
        </w:rPr>
      </w:pPr>
      <w:r>
        <w:rPr>
          <w:rFonts w:hint="eastAsia"/>
          <w:sz w:val="22"/>
        </w:rPr>
        <w:t>４．報告事項</w:t>
      </w:r>
    </w:p>
    <w:p w14:paraId="191D7D99" w14:textId="77777777" w:rsidR="002070DD" w:rsidRDefault="002070DD" w:rsidP="00F5071A">
      <w:pPr>
        <w:jc w:val="left"/>
        <w:rPr>
          <w:sz w:val="22"/>
        </w:rPr>
      </w:pPr>
      <w:r>
        <w:rPr>
          <w:rFonts w:hint="eastAsia"/>
          <w:sz w:val="22"/>
        </w:rPr>
        <w:t xml:space="preserve">　①事業所の概要</w:t>
      </w:r>
    </w:p>
    <w:p w14:paraId="1B681B4B" w14:textId="77777777" w:rsidR="002070DD" w:rsidRDefault="002070DD" w:rsidP="002070DD">
      <w:pPr>
        <w:ind w:left="220" w:hangingChars="100" w:hanging="220"/>
        <w:jc w:val="left"/>
        <w:rPr>
          <w:sz w:val="22"/>
        </w:rPr>
      </w:pPr>
      <w:r>
        <w:rPr>
          <w:rFonts w:hint="eastAsia"/>
          <w:sz w:val="22"/>
        </w:rPr>
        <w:t xml:space="preserve">　　事業所（施設）名、事業所番号、管理者名、所在地、電話・FAX番号、記載者の職・氏名、介護サービス種類</w:t>
      </w:r>
    </w:p>
    <w:p w14:paraId="03EBD561" w14:textId="77777777" w:rsidR="00BD588F" w:rsidRDefault="002070DD" w:rsidP="00F5071A">
      <w:pPr>
        <w:jc w:val="left"/>
        <w:rPr>
          <w:sz w:val="22"/>
        </w:rPr>
      </w:pPr>
      <w:r>
        <w:rPr>
          <w:rFonts w:hint="eastAsia"/>
          <w:sz w:val="22"/>
        </w:rPr>
        <w:t xml:space="preserve">　②対象者</w:t>
      </w:r>
    </w:p>
    <w:p w14:paraId="0965A882" w14:textId="77777777" w:rsidR="002070DD" w:rsidRPr="00DF1F12" w:rsidRDefault="002070DD" w:rsidP="008760C6">
      <w:pPr>
        <w:ind w:left="220" w:hangingChars="100" w:hanging="220"/>
        <w:jc w:val="left"/>
        <w:rPr>
          <w:sz w:val="22"/>
        </w:rPr>
      </w:pPr>
      <w:r>
        <w:rPr>
          <w:rFonts w:hint="eastAsia"/>
          <w:sz w:val="22"/>
        </w:rPr>
        <w:t xml:space="preserve">　　利用者の氏名、年齢、性別、要介護（支援）</w:t>
      </w:r>
      <w:r w:rsidRPr="00DF1F12">
        <w:rPr>
          <w:rFonts w:hint="eastAsia"/>
          <w:sz w:val="22"/>
        </w:rPr>
        <w:t>度、</w:t>
      </w:r>
      <w:r w:rsidR="008760C6" w:rsidRPr="00DF1F12">
        <w:rPr>
          <w:rFonts w:hint="eastAsia"/>
          <w:sz w:val="22"/>
        </w:rPr>
        <w:t>障害高齢者の日常生活自立度、認知症高齢者の日常生活自立度、</w:t>
      </w:r>
      <w:r w:rsidRPr="00DF1F12">
        <w:rPr>
          <w:rFonts w:hint="eastAsia"/>
          <w:sz w:val="22"/>
        </w:rPr>
        <w:t>被保険者番号、住所、サービス提供開始日</w:t>
      </w:r>
    </w:p>
    <w:p w14:paraId="1BFE3488" w14:textId="77777777" w:rsidR="002070DD" w:rsidRPr="00DF1F12" w:rsidRDefault="002070DD" w:rsidP="00F5071A">
      <w:pPr>
        <w:jc w:val="left"/>
        <w:rPr>
          <w:sz w:val="22"/>
        </w:rPr>
      </w:pPr>
      <w:r w:rsidRPr="00DF1F12">
        <w:rPr>
          <w:rFonts w:hint="eastAsia"/>
          <w:sz w:val="22"/>
        </w:rPr>
        <w:t xml:space="preserve">　③事故の概要</w:t>
      </w:r>
    </w:p>
    <w:p w14:paraId="02320CD1" w14:textId="77777777" w:rsidR="002070DD" w:rsidRDefault="002070DD" w:rsidP="00F5071A">
      <w:pPr>
        <w:jc w:val="left"/>
        <w:rPr>
          <w:sz w:val="22"/>
        </w:rPr>
      </w:pPr>
      <w:r>
        <w:rPr>
          <w:rFonts w:hint="eastAsia"/>
          <w:sz w:val="22"/>
        </w:rPr>
        <w:t xml:space="preserve">　　発生日時、発生場所、事故の原因、事故の種別、事故の内容</w:t>
      </w:r>
    </w:p>
    <w:p w14:paraId="5522655F" w14:textId="77777777" w:rsidR="002070DD" w:rsidRDefault="002070DD" w:rsidP="00F5071A">
      <w:pPr>
        <w:jc w:val="left"/>
        <w:rPr>
          <w:sz w:val="22"/>
        </w:rPr>
      </w:pPr>
      <w:r>
        <w:rPr>
          <w:rFonts w:hint="eastAsia"/>
          <w:sz w:val="22"/>
        </w:rPr>
        <w:t xml:space="preserve">　④発生時の対応</w:t>
      </w:r>
    </w:p>
    <w:p w14:paraId="2397D73D" w14:textId="77777777" w:rsidR="002070DD" w:rsidRDefault="002070DD" w:rsidP="00F5071A">
      <w:pPr>
        <w:jc w:val="left"/>
        <w:rPr>
          <w:sz w:val="22"/>
        </w:rPr>
      </w:pPr>
      <w:r>
        <w:rPr>
          <w:rFonts w:hint="eastAsia"/>
          <w:sz w:val="22"/>
        </w:rPr>
        <w:t xml:space="preserve">　　対処の方法、治療した医療機関名・所在地、治療の概要</w:t>
      </w:r>
    </w:p>
    <w:p w14:paraId="132914F5" w14:textId="77777777" w:rsidR="002070DD" w:rsidRDefault="002070DD" w:rsidP="00F5071A">
      <w:pPr>
        <w:jc w:val="left"/>
        <w:rPr>
          <w:sz w:val="22"/>
        </w:rPr>
      </w:pPr>
      <w:r>
        <w:rPr>
          <w:rFonts w:hint="eastAsia"/>
          <w:sz w:val="22"/>
        </w:rPr>
        <w:t xml:space="preserve">　⑤事故後の対応</w:t>
      </w:r>
    </w:p>
    <w:p w14:paraId="2A15ADA8" w14:textId="77777777" w:rsidR="008760C6" w:rsidRDefault="002070DD" w:rsidP="00F5071A">
      <w:pPr>
        <w:jc w:val="left"/>
        <w:rPr>
          <w:sz w:val="22"/>
        </w:rPr>
      </w:pPr>
      <w:r>
        <w:rPr>
          <w:rFonts w:hint="eastAsia"/>
          <w:sz w:val="22"/>
        </w:rPr>
        <w:t xml:space="preserve">　　利用者の状況、家族への連絡及び説明状況、損害賠償等の状況、警察への</w:t>
      </w:r>
      <w:r w:rsidR="008760C6">
        <w:rPr>
          <w:rFonts w:hint="eastAsia"/>
          <w:sz w:val="22"/>
        </w:rPr>
        <w:t>連絡</w:t>
      </w:r>
    </w:p>
    <w:p w14:paraId="1CB3D7C8" w14:textId="77777777" w:rsidR="002070DD" w:rsidRPr="00DF1F12" w:rsidRDefault="008760C6" w:rsidP="008760C6">
      <w:pPr>
        <w:ind w:firstLineChars="100" w:firstLine="220"/>
        <w:jc w:val="left"/>
        <w:rPr>
          <w:sz w:val="22"/>
        </w:rPr>
      </w:pPr>
      <w:r w:rsidRPr="00DF1F12">
        <w:rPr>
          <w:rFonts w:hint="eastAsia"/>
          <w:sz w:val="22"/>
        </w:rPr>
        <w:t>⑥</w:t>
      </w:r>
      <w:r w:rsidR="002070DD" w:rsidRPr="00DF1F12">
        <w:rPr>
          <w:rFonts w:hint="eastAsia"/>
          <w:sz w:val="22"/>
        </w:rPr>
        <w:t>再発防止に向けての今後の取組・改善策</w:t>
      </w:r>
    </w:p>
    <w:p w14:paraId="3A69CDA7" w14:textId="77777777" w:rsidR="008760C6" w:rsidRPr="00DF1F12" w:rsidRDefault="008760C6" w:rsidP="008760C6">
      <w:pPr>
        <w:ind w:leftChars="100" w:left="1530" w:hangingChars="600" w:hanging="1320"/>
        <w:jc w:val="left"/>
        <w:rPr>
          <w:sz w:val="22"/>
        </w:rPr>
      </w:pPr>
      <w:r w:rsidRPr="00DF1F12">
        <w:rPr>
          <w:rFonts w:hint="eastAsia"/>
          <w:sz w:val="22"/>
        </w:rPr>
        <w:t xml:space="preserve">　</w:t>
      </w:r>
      <w:r w:rsidR="00BE548B" w:rsidRPr="00DF1F12">
        <w:rPr>
          <w:rFonts w:hint="eastAsia"/>
          <w:sz w:val="22"/>
        </w:rPr>
        <w:t>●</w:t>
      </w:r>
      <w:r w:rsidRPr="00DF1F12">
        <w:rPr>
          <w:rFonts w:hint="eastAsia"/>
          <w:sz w:val="22"/>
        </w:rPr>
        <w:t>原因分析…事故の発生状況を把握し、『なぜ起きたか』という内容ではなく『どうして防げなかったのか』という視点で記入する。</w:t>
      </w:r>
    </w:p>
    <w:p w14:paraId="080349C7" w14:textId="77777777" w:rsidR="00D47F7C" w:rsidRPr="00DF1F12" w:rsidRDefault="00D47F7C" w:rsidP="008760C6">
      <w:pPr>
        <w:ind w:leftChars="100" w:left="1530" w:hangingChars="600" w:hanging="1320"/>
        <w:jc w:val="left"/>
        <w:rPr>
          <w:sz w:val="22"/>
        </w:rPr>
      </w:pPr>
      <w:r w:rsidRPr="00DF1F12">
        <w:rPr>
          <w:rFonts w:hint="eastAsia"/>
          <w:sz w:val="22"/>
        </w:rPr>
        <w:t xml:space="preserve">　【原因分析はあらゆる視点から振り返りを行うこと】</w:t>
      </w:r>
    </w:p>
    <w:p w14:paraId="0131FD10" w14:textId="77777777" w:rsidR="00D47F7C" w:rsidRPr="00DF1F12" w:rsidRDefault="00D47F7C" w:rsidP="008760C6">
      <w:pPr>
        <w:ind w:leftChars="100" w:left="1530" w:hangingChars="600" w:hanging="1320"/>
        <w:jc w:val="left"/>
        <w:rPr>
          <w:sz w:val="22"/>
        </w:rPr>
      </w:pPr>
      <w:r w:rsidRPr="00DF1F12">
        <w:rPr>
          <w:rFonts w:hint="eastAsia"/>
          <w:sz w:val="22"/>
        </w:rPr>
        <w:t xml:space="preserve">　　・適切なリスクマネジメントやケアができていれば発生しない事故ではなかったか</w:t>
      </w:r>
    </w:p>
    <w:p w14:paraId="75C5F0E7" w14:textId="77777777" w:rsidR="00D47F7C" w:rsidRPr="00DF1F12" w:rsidRDefault="00D47F7C" w:rsidP="008760C6">
      <w:pPr>
        <w:ind w:leftChars="100" w:left="1530" w:hangingChars="600" w:hanging="1320"/>
        <w:jc w:val="left"/>
        <w:rPr>
          <w:sz w:val="22"/>
        </w:rPr>
      </w:pPr>
      <w:r w:rsidRPr="00DF1F12">
        <w:rPr>
          <w:rFonts w:hint="eastAsia"/>
          <w:sz w:val="22"/>
        </w:rPr>
        <w:t xml:space="preserve">　　・事故が起こる兆候を見逃してはいなかったか</w:t>
      </w:r>
    </w:p>
    <w:p w14:paraId="45B7C08F" w14:textId="77777777" w:rsidR="00D47F7C" w:rsidRPr="00DF1F12" w:rsidRDefault="00D47F7C" w:rsidP="008760C6">
      <w:pPr>
        <w:ind w:leftChars="100" w:left="1530" w:hangingChars="600" w:hanging="1320"/>
        <w:jc w:val="left"/>
        <w:rPr>
          <w:sz w:val="22"/>
        </w:rPr>
      </w:pPr>
      <w:r w:rsidRPr="00DF1F12">
        <w:rPr>
          <w:rFonts w:hint="eastAsia"/>
          <w:sz w:val="22"/>
        </w:rPr>
        <w:t xml:space="preserve">　　・ケア体制及び見守り体制は十分だったか</w:t>
      </w:r>
    </w:p>
    <w:p w14:paraId="35630FE2" w14:textId="77777777" w:rsidR="00D47F7C" w:rsidRPr="00DF1F12" w:rsidRDefault="00D47F7C" w:rsidP="008760C6">
      <w:pPr>
        <w:ind w:leftChars="100" w:left="1530" w:hangingChars="600" w:hanging="1320"/>
        <w:jc w:val="left"/>
        <w:rPr>
          <w:sz w:val="22"/>
        </w:rPr>
      </w:pPr>
      <w:r w:rsidRPr="00DF1F12">
        <w:rPr>
          <w:rFonts w:hint="eastAsia"/>
          <w:sz w:val="22"/>
        </w:rPr>
        <w:t xml:space="preserve">　　・利用者の心身状況に応じたケアを行っていたか</w:t>
      </w:r>
    </w:p>
    <w:p w14:paraId="34651417" w14:textId="77777777" w:rsidR="008760C6" w:rsidRPr="00DF1F12" w:rsidRDefault="00D47F7C" w:rsidP="008760C6">
      <w:pPr>
        <w:ind w:firstLineChars="100" w:firstLine="220"/>
        <w:jc w:val="left"/>
        <w:rPr>
          <w:sz w:val="22"/>
        </w:rPr>
      </w:pPr>
      <w:r w:rsidRPr="00DF1F12">
        <w:rPr>
          <w:rFonts w:hint="eastAsia"/>
          <w:sz w:val="22"/>
        </w:rPr>
        <w:t xml:space="preserve">　　・環境・設備に問題はなかったか</w:t>
      </w:r>
    </w:p>
    <w:p w14:paraId="24C078AB" w14:textId="77777777" w:rsidR="00D47F7C" w:rsidRPr="00DF1F12" w:rsidRDefault="00D47F7C" w:rsidP="008760C6">
      <w:pPr>
        <w:ind w:firstLineChars="100" w:firstLine="220"/>
        <w:jc w:val="left"/>
        <w:rPr>
          <w:sz w:val="22"/>
        </w:rPr>
      </w:pPr>
      <w:r w:rsidRPr="00DF1F12">
        <w:rPr>
          <w:rFonts w:hint="eastAsia"/>
          <w:sz w:val="22"/>
        </w:rPr>
        <w:t xml:space="preserve">　　・手順は遵守されていたか　　</w:t>
      </w:r>
    </w:p>
    <w:p w14:paraId="06E20873" w14:textId="77777777" w:rsidR="00D47F7C" w:rsidRPr="00DF1F12" w:rsidRDefault="00D47F7C" w:rsidP="00D47F7C">
      <w:pPr>
        <w:ind w:firstLineChars="1900" w:firstLine="4180"/>
        <w:jc w:val="left"/>
        <w:rPr>
          <w:sz w:val="22"/>
        </w:rPr>
      </w:pPr>
      <w:r w:rsidRPr="00DF1F12">
        <w:rPr>
          <w:rFonts w:hint="eastAsia"/>
          <w:sz w:val="22"/>
        </w:rPr>
        <w:t>等、多職種の職員により検討することが望ましい。</w:t>
      </w:r>
    </w:p>
    <w:p w14:paraId="286ACC77" w14:textId="77777777" w:rsidR="00BE548B" w:rsidRPr="00DF1F12" w:rsidRDefault="00BE548B" w:rsidP="00BE548B">
      <w:pPr>
        <w:ind w:left="1320" w:hangingChars="600" w:hanging="1320"/>
        <w:jc w:val="left"/>
        <w:rPr>
          <w:sz w:val="22"/>
        </w:rPr>
      </w:pPr>
      <w:r w:rsidRPr="00DF1F12">
        <w:rPr>
          <w:rFonts w:hint="eastAsia"/>
          <w:sz w:val="22"/>
        </w:rPr>
        <w:t xml:space="preserve">　　●改善策･･･原因分析に対して今後行う対策について、利用者の自立支援を目的とした具体的な内容を記載する。</w:t>
      </w:r>
    </w:p>
    <w:p w14:paraId="2432BCE9" w14:textId="77777777" w:rsidR="002070DD" w:rsidRPr="00DF1F12" w:rsidRDefault="008760C6" w:rsidP="00D82B3D">
      <w:pPr>
        <w:ind w:firstLineChars="100" w:firstLine="220"/>
        <w:jc w:val="left"/>
        <w:rPr>
          <w:sz w:val="22"/>
        </w:rPr>
      </w:pPr>
      <w:r w:rsidRPr="00DF1F12">
        <w:rPr>
          <w:rFonts w:hint="eastAsia"/>
          <w:sz w:val="22"/>
        </w:rPr>
        <w:t>⑦</w:t>
      </w:r>
      <w:r w:rsidR="002070DD" w:rsidRPr="00DF1F12">
        <w:rPr>
          <w:rFonts w:hint="eastAsia"/>
          <w:sz w:val="22"/>
        </w:rPr>
        <w:t>その他</w:t>
      </w:r>
    </w:p>
    <w:p w14:paraId="4985FBA7" w14:textId="77777777" w:rsidR="002070DD" w:rsidRPr="002070DD" w:rsidRDefault="002070DD" w:rsidP="002070DD">
      <w:pPr>
        <w:ind w:left="220" w:hangingChars="100" w:hanging="220"/>
        <w:jc w:val="left"/>
        <w:rPr>
          <w:sz w:val="22"/>
        </w:rPr>
      </w:pPr>
      <w:r w:rsidRPr="00DF1F12">
        <w:rPr>
          <w:rFonts w:hint="eastAsia"/>
          <w:sz w:val="22"/>
        </w:rPr>
        <w:t xml:space="preserve">　　事業所において、上記以外に報告が必要と思われる項目がある場合は、必要に応じ、任意の別</w:t>
      </w:r>
      <w:r>
        <w:rPr>
          <w:rFonts w:hint="eastAsia"/>
          <w:sz w:val="22"/>
        </w:rPr>
        <w:t>紙に報告項目を追加したものを添付するものとする。</w:t>
      </w:r>
    </w:p>
    <w:p w14:paraId="34141AAC" w14:textId="77777777" w:rsidR="002070DD" w:rsidRDefault="002070DD" w:rsidP="002070DD">
      <w:pPr>
        <w:jc w:val="left"/>
        <w:rPr>
          <w:sz w:val="22"/>
        </w:rPr>
      </w:pPr>
    </w:p>
    <w:p w14:paraId="02500CA2" w14:textId="77777777" w:rsidR="002070DD" w:rsidRDefault="002070DD" w:rsidP="002070DD">
      <w:pPr>
        <w:jc w:val="left"/>
        <w:rPr>
          <w:sz w:val="22"/>
        </w:rPr>
      </w:pPr>
      <w:r>
        <w:rPr>
          <w:rFonts w:hint="eastAsia"/>
          <w:sz w:val="22"/>
        </w:rPr>
        <w:t>５．報告方法</w:t>
      </w:r>
    </w:p>
    <w:p w14:paraId="540155A7" w14:textId="77777777" w:rsidR="002070DD" w:rsidRDefault="002070DD" w:rsidP="00D82B3D">
      <w:pPr>
        <w:ind w:left="220" w:hangingChars="100" w:hanging="220"/>
        <w:jc w:val="left"/>
        <w:rPr>
          <w:sz w:val="22"/>
        </w:rPr>
      </w:pPr>
      <w:r>
        <w:rPr>
          <w:rFonts w:hint="eastAsia"/>
          <w:sz w:val="22"/>
        </w:rPr>
        <w:t xml:space="preserve">　</w:t>
      </w:r>
      <w:r w:rsidR="008760C6">
        <w:rPr>
          <w:rFonts w:hint="eastAsia"/>
          <w:sz w:val="22"/>
        </w:rPr>
        <w:t>・</w:t>
      </w:r>
      <w:r>
        <w:rPr>
          <w:rFonts w:hint="eastAsia"/>
          <w:sz w:val="22"/>
        </w:rPr>
        <w:t>報告にあたっては、別紙「</w:t>
      </w:r>
      <w:r w:rsidR="006C7CE8">
        <w:rPr>
          <w:rFonts w:hint="eastAsia"/>
          <w:sz w:val="22"/>
        </w:rPr>
        <w:t>事故報告書」により提出すること。様式については、必要事項の記</w:t>
      </w:r>
      <w:r w:rsidR="006C7CE8">
        <w:rPr>
          <w:rFonts w:hint="eastAsia"/>
          <w:sz w:val="22"/>
        </w:rPr>
        <w:lastRenderedPageBreak/>
        <w:t>載があれば任意様式でも可。</w:t>
      </w:r>
    </w:p>
    <w:p w14:paraId="523FC75A" w14:textId="77777777" w:rsidR="008760C6" w:rsidRDefault="006C7CE8" w:rsidP="002070DD">
      <w:pPr>
        <w:jc w:val="left"/>
        <w:rPr>
          <w:sz w:val="22"/>
        </w:rPr>
      </w:pPr>
      <w:r>
        <w:rPr>
          <w:rFonts w:hint="eastAsia"/>
          <w:sz w:val="22"/>
        </w:rPr>
        <w:t xml:space="preserve">　</w:t>
      </w:r>
      <w:r w:rsidR="008760C6">
        <w:rPr>
          <w:rFonts w:hint="eastAsia"/>
          <w:sz w:val="22"/>
        </w:rPr>
        <w:t>・必要に応じて、報告書のほか、介護記録その他の資料を提出すること。</w:t>
      </w:r>
    </w:p>
    <w:p w14:paraId="73CFB6D0" w14:textId="77777777" w:rsidR="006C7CE8" w:rsidRDefault="008760C6" w:rsidP="008760C6">
      <w:pPr>
        <w:ind w:leftChars="100" w:left="210"/>
        <w:jc w:val="left"/>
        <w:rPr>
          <w:sz w:val="22"/>
        </w:rPr>
      </w:pPr>
      <w:r>
        <w:rPr>
          <w:rFonts w:hint="eastAsia"/>
          <w:sz w:val="22"/>
        </w:rPr>
        <w:t>・</w:t>
      </w:r>
      <w:r w:rsidR="006C7CE8">
        <w:rPr>
          <w:rFonts w:hint="eastAsia"/>
          <w:sz w:val="22"/>
        </w:rPr>
        <w:t>緊急又は重大な事故等については、発生後すみやかに電話により報告し、後日書面を提出すること。</w:t>
      </w:r>
    </w:p>
    <w:p w14:paraId="02A531B8" w14:textId="77777777" w:rsidR="00D82B3D" w:rsidRPr="00DF1F12" w:rsidRDefault="00D82B3D" w:rsidP="008760C6">
      <w:pPr>
        <w:ind w:leftChars="100" w:left="210"/>
        <w:jc w:val="left"/>
        <w:rPr>
          <w:sz w:val="22"/>
        </w:rPr>
      </w:pPr>
      <w:r w:rsidRPr="00DF1F12">
        <w:rPr>
          <w:rFonts w:hint="eastAsia"/>
          <w:sz w:val="22"/>
        </w:rPr>
        <w:t>・事故の状況及び事故に際して取った処置についての記録は、５年間保存すること。</w:t>
      </w:r>
    </w:p>
    <w:p w14:paraId="1670FF8B" w14:textId="77777777" w:rsidR="006C7CE8" w:rsidRPr="00DF1F12" w:rsidRDefault="006C7CE8" w:rsidP="002070DD">
      <w:pPr>
        <w:jc w:val="left"/>
        <w:rPr>
          <w:sz w:val="22"/>
        </w:rPr>
      </w:pPr>
    </w:p>
    <w:p w14:paraId="0808249C" w14:textId="77777777" w:rsidR="008760C6" w:rsidRPr="00614417" w:rsidRDefault="00521081" w:rsidP="002070DD">
      <w:pPr>
        <w:jc w:val="left"/>
        <w:rPr>
          <w:color w:val="FF0000"/>
          <w:sz w:val="22"/>
        </w:rPr>
      </w:pPr>
      <w:r w:rsidRPr="00614417">
        <w:rPr>
          <w:rFonts w:hint="eastAsia"/>
          <w:color w:val="FF0000"/>
          <w:sz w:val="22"/>
        </w:rPr>
        <w:t>６．</w:t>
      </w:r>
      <w:r w:rsidR="008760C6" w:rsidRPr="00614417">
        <w:rPr>
          <w:rFonts w:hint="eastAsia"/>
          <w:color w:val="FF0000"/>
          <w:sz w:val="22"/>
        </w:rPr>
        <w:t>提出期限</w:t>
      </w:r>
    </w:p>
    <w:p w14:paraId="64A33051" w14:textId="77777777" w:rsidR="005468BA" w:rsidRPr="00614417" w:rsidRDefault="008760C6" w:rsidP="002070DD">
      <w:pPr>
        <w:jc w:val="left"/>
        <w:rPr>
          <w:color w:val="FF0000"/>
          <w:sz w:val="22"/>
        </w:rPr>
      </w:pPr>
      <w:r w:rsidRPr="00614417">
        <w:rPr>
          <w:rFonts w:hint="eastAsia"/>
          <w:color w:val="FF0000"/>
          <w:sz w:val="22"/>
        </w:rPr>
        <w:t xml:space="preserve">　・</w:t>
      </w:r>
      <w:r w:rsidR="005468BA" w:rsidRPr="00614417">
        <w:rPr>
          <w:rFonts w:hint="eastAsia"/>
          <w:color w:val="FF0000"/>
          <w:sz w:val="22"/>
        </w:rPr>
        <w:t>第１報は事後発生後速やかに、遅くとも５日以内を目安に提出すること。</w:t>
      </w:r>
    </w:p>
    <w:p w14:paraId="3B712620" w14:textId="2AF8D1DD" w:rsidR="008760C6" w:rsidRPr="00614417" w:rsidRDefault="005468BA" w:rsidP="005468BA">
      <w:pPr>
        <w:ind w:firstLineChars="100" w:firstLine="220"/>
        <w:jc w:val="left"/>
        <w:rPr>
          <w:color w:val="FF0000"/>
          <w:sz w:val="22"/>
        </w:rPr>
      </w:pPr>
      <w:r w:rsidRPr="00614417">
        <w:rPr>
          <w:rFonts w:hint="eastAsia"/>
          <w:color w:val="FF0000"/>
          <w:sz w:val="22"/>
        </w:rPr>
        <w:t>・第２報以降については、</w:t>
      </w:r>
      <w:r w:rsidR="008760C6" w:rsidRPr="00614417">
        <w:rPr>
          <w:rFonts w:hint="eastAsia"/>
          <w:color w:val="FF0000"/>
          <w:sz w:val="22"/>
        </w:rPr>
        <w:t>事故発生から原則２週間以内</w:t>
      </w:r>
      <w:r w:rsidRPr="00614417">
        <w:rPr>
          <w:rFonts w:hint="eastAsia"/>
          <w:color w:val="FF0000"/>
          <w:sz w:val="22"/>
        </w:rPr>
        <w:t>に提出すること。</w:t>
      </w:r>
    </w:p>
    <w:p w14:paraId="7ED06EF7" w14:textId="77777777" w:rsidR="008760C6" w:rsidRDefault="008760C6" w:rsidP="002070DD">
      <w:pPr>
        <w:jc w:val="left"/>
        <w:rPr>
          <w:sz w:val="22"/>
        </w:rPr>
      </w:pPr>
    </w:p>
    <w:p w14:paraId="1D3DF5AA" w14:textId="77777777" w:rsidR="006C7CE8" w:rsidRDefault="008760C6" w:rsidP="002070DD">
      <w:pPr>
        <w:jc w:val="left"/>
        <w:rPr>
          <w:sz w:val="22"/>
        </w:rPr>
      </w:pPr>
      <w:r>
        <w:rPr>
          <w:rFonts w:hint="eastAsia"/>
          <w:sz w:val="22"/>
        </w:rPr>
        <w:t>７．</w:t>
      </w:r>
      <w:r w:rsidR="006C7CE8">
        <w:rPr>
          <w:rFonts w:hint="eastAsia"/>
          <w:sz w:val="22"/>
        </w:rPr>
        <w:t>報告先</w:t>
      </w:r>
    </w:p>
    <w:p w14:paraId="6D063F04" w14:textId="77777777" w:rsidR="006C7CE8" w:rsidRDefault="006C7CE8" w:rsidP="002070DD">
      <w:pPr>
        <w:jc w:val="left"/>
        <w:rPr>
          <w:sz w:val="22"/>
        </w:rPr>
      </w:pPr>
      <w:r>
        <w:rPr>
          <w:rFonts w:hint="eastAsia"/>
          <w:sz w:val="22"/>
        </w:rPr>
        <w:t xml:space="preserve">　〒857-0392　長崎県北松浦郡佐々町本田原免168-2</w:t>
      </w:r>
    </w:p>
    <w:p w14:paraId="23AC6880" w14:textId="77777777" w:rsidR="006C7CE8" w:rsidRDefault="006C7CE8" w:rsidP="006C7CE8">
      <w:pPr>
        <w:ind w:firstLineChars="200" w:firstLine="440"/>
        <w:jc w:val="left"/>
        <w:rPr>
          <w:sz w:val="22"/>
        </w:rPr>
      </w:pPr>
      <w:r>
        <w:rPr>
          <w:rFonts w:hint="eastAsia"/>
          <w:sz w:val="22"/>
        </w:rPr>
        <w:t>佐々町役場　住民福祉課　福祉班</w:t>
      </w:r>
    </w:p>
    <w:p w14:paraId="2831CDA5" w14:textId="77777777" w:rsidR="006C7CE8" w:rsidRDefault="006C7CE8" w:rsidP="006C7CE8">
      <w:pPr>
        <w:jc w:val="left"/>
        <w:rPr>
          <w:sz w:val="22"/>
        </w:rPr>
      </w:pPr>
      <w:r>
        <w:rPr>
          <w:rFonts w:hint="eastAsia"/>
          <w:sz w:val="22"/>
        </w:rPr>
        <w:t xml:space="preserve">　</w:t>
      </w:r>
      <w:r w:rsidR="004B51B3">
        <w:rPr>
          <w:rFonts w:hint="eastAsia"/>
          <w:sz w:val="22"/>
        </w:rPr>
        <w:t xml:space="preserve">　</w:t>
      </w:r>
      <w:r>
        <w:rPr>
          <w:rFonts w:hint="eastAsia"/>
          <w:sz w:val="22"/>
        </w:rPr>
        <w:t>TEL：0956-62-2101（代）　FAX:</w:t>
      </w:r>
      <w:r w:rsidR="004B51B3">
        <w:rPr>
          <w:rFonts w:hint="eastAsia"/>
          <w:sz w:val="22"/>
        </w:rPr>
        <w:t>0956-62-3178</w:t>
      </w:r>
    </w:p>
    <w:p w14:paraId="19AAEFF0" w14:textId="77777777" w:rsidR="006C7CE8" w:rsidRPr="002070DD" w:rsidRDefault="006C7CE8" w:rsidP="002070DD">
      <w:pPr>
        <w:jc w:val="left"/>
        <w:rPr>
          <w:sz w:val="22"/>
        </w:rPr>
      </w:pPr>
      <w:r>
        <w:rPr>
          <w:rFonts w:hint="eastAsia"/>
          <w:sz w:val="22"/>
        </w:rPr>
        <w:t xml:space="preserve">　</w:t>
      </w:r>
    </w:p>
    <w:p w14:paraId="4DC3781E" w14:textId="77777777" w:rsidR="002070DD" w:rsidRDefault="002070DD" w:rsidP="002070DD">
      <w:pPr>
        <w:jc w:val="left"/>
        <w:rPr>
          <w:sz w:val="22"/>
        </w:rPr>
      </w:pPr>
    </w:p>
    <w:p w14:paraId="5EE3FE00" w14:textId="77777777" w:rsidR="002070DD" w:rsidRDefault="002070DD" w:rsidP="002070DD">
      <w:pPr>
        <w:jc w:val="left"/>
        <w:rPr>
          <w:sz w:val="22"/>
        </w:rPr>
      </w:pPr>
    </w:p>
    <w:p w14:paraId="6B941D70" w14:textId="77777777" w:rsidR="00F5071A" w:rsidRPr="00DC0E6D" w:rsidRDefault="00F5071A" w:rsidP="00F5071A">
      <w:pPr>
        <w:rPr>
          <w:sz w:val="22"/>
        </w:rPr>
      </w:pPr>
    </w:p>
    <w:p w14:paraId="2C3A50EB" w14:textId="77777777" w:rsidR="006B68B0" w:rsidRPr="00521081" w:rsidRDefault="00F5071A" w:rsidP="00521081">
      <w:pPr>
        <w:pStyle w:val="a7"/>
        <w:rPr>
          <w:sz w:val="22"/>
          <w:szCs w:val="22"/>
        </w:rPr>
      </w:pPr>
      <w:r w:rsidRPr="00DC0E6D">
        <w:rPr>
          <w:rFonts w:hint="eastAsia"/>
          <w:sz w:val="22"/>
          <w:szCs w:val="22"/>
        </w:rPr>
        <w:t>以上</w:t>
      </w:r>
    </w:p>
    <w:sectPr w:rsidR="006B68B0" w:rsidRPr="00521081" w:rsidSect="00DC0E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3706" w14:textId="77777777" w:rsidR="00CA4BEF" w:rsidRDefault="00CA4BEF" w:rsidP="0093505C">
      <w:r>
        <w:separator/>
      </w:r>
    </w:p>
  </w:endnote>
  <w:endnote w:type="continuationSeparator" w:id="0">
    <w:p w14:paraId="17949456" w14:textId="77777777" w:rsidR="00CA4BEF" w:rsidRDefault="00CA4BEF" w:rsidP="0093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A4F4" w14:textId="77777777" w:rsidR="00CA4BEF" w:rsidRDefault="00CA4BEF" w:rsidP="0093505C">
      <w:r>
        <w:separator/>
      </w:r>
    </w:p>
  </w:footnote>
  <w:footnote w:type="continuationSeparator" w:id="0">
    <w:p w14:paraId="321B1682" w14:textId="77777777" w:rsidR="00CA4BEF" w:rsidRDefault="00CA4BEF" w:rsidP="00935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54"/>
    <w:rsid w:val="00014C1B"/>
    <w:rsid w:val="000828C9"/>
    <w:rsid w:val="002070DD"/>
    <w:rsid w:val="00215BA4"/>
    <w:rsid w:val="00243FE1"/>
    <w:rsid w:val="00274A32"/>
    <w:rsid w:val="002911E3"/>
    <w:rsid w:val="003031E2"/>
    <w:rsid w:val="00375F88"/>
    <w:rsid w:val="003A1EDA"/>
    <w:rsid w:val="004A723D"/>
    <w:rsid w:val="004B51B3"/>
    <w:rsid w:val="00521081"/>
    <w:rsid w:val="005468BA"/>
    <w:rsid w:val="0055315B"/>
    <w:rsid w:val="005F46A9"/>
    <w:rsid w:val="00614417"/>
    <w:rsid w:val="006B68B0"/>
    <w:rsid w:val="006C7CE8"/>
    <w:rsid w:val="008760C6"/>
    <w:rsid w:val="0093505C"/>
    <w:rsid w:val="009901AF"/>
    <w:rsid w:val="00990E8F"/>
    <w:rsid w:val="00B15EF4"/>
    <w:rsid w:val="00BC1EE0"/>
    <w:rsid w:val="00BD588F"/>
    <w:rsid w:val="00BE548B"/>
    <w:rsid w:val="00C21554"/>
    <w:rsid w:val="00CA4BEF"/>
    <w:rsid w:val="00D47F7C"/>
    <w:rsid w:val="00D717CD"/>
    <w:rsid w:val="00D82B3D"/>
    <w:rsid w:val="00DC0E6D"/>
    <w:rsid w:val="00DF1F12"/>
    <w:rsid w:val="00F4256F"/>
    <w:rsid w:val="00F50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B8994"/>
  <w15:chartTrackingRefBased/>
  <w15:docId w15:val="{03CD163E-1474-43B0-AD77-49BF24AC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1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315B"/>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F5071A"/>
    <w:pPr>
      <w:jc w:val="center"/>
    </w:pPr>
    <w:rPr>
      <w:sz w:val="24"/>
      <w:szCs w:val="24"/>
    </w:rPr>
  </w:style>
  <w:style w:type="character" w:customStyle="1" w:styleId="a6">
    <w:name w:val="記 (文字)"/>
    <w:basedOn w:val="a0"/>
    <w:link w:val="a5"/>
    <w:uiPriority w:val="99"/>
    <w:rsid w:val="00F5071A"/>
    <w:rPr>
      <w:sz w:val="24"/>
      <w:szCs w:val="24"/>
    </w:rPr>
  </w:style>
  <w:style w:type="paragraph" w:styleId="a7">
    <w:name w:val="Closing"/>
    <w:basedOn w:val="a"/>
    <w:link w:val="a8"/>
    <w:uiPriority w:val="99"/>
    <w:unhideWhenUsed/>
    <w:rsid w:val="00F5071A"/>
    <w:pPr>
      <w:jc w:val="right"/>
    </w:pPr>
    <w:rPr>
      <w:sz w:val="24"/>
      <w:szCs w:val="24"/>
    </w:rPr>
  </w:style>
  <w:style w:type="character" w:customStyle="1" w:styleId="a8">
    <w:name w:val="結語 (文字)"/>
    <w:basedOn w:val="a0"/>
    <w:link w:val="a7"/>
    <w:uiPriority w:val="99"/>
    <w:rsid w:val="00F5071A"/>
    <w:rPr>
      <w:sz w:val="24"/>
      <w:szCs w:val="24"/>
    </w:rPr>
  </w:style>
  <w:style w:type="paragraph" w:styleId="a9">
    <w:name w:val="header"/>
    <w:basedOn w:val="a"/>
    <w:link w:val="aa"/>
    <w:uiPriority w:val="99"/>
    <w:unhideWhenUsed/>
    <w:rsid w:val="0093505C"/>
    <w:pPr>
      <w:tabs>
        <w:tab w:val="center" w:pos="4252"/>
        <w:tab w:val="right" w:pos="8504"/>
      </w:tabs>
      <w:snapToGrid w:val="0"/>
    </w:pPr>
  </w:style>
  <w:style w:type="character" w:customStyle="1" w:styleId="aa">
    <w:name w:val="ヘッダー (文字)"/>
    <w:basedOn w:val="a0"/>
    <w:link w:val="a9"/>
    <w:uiPriority w:val="99"/>
    <w:rsid w:val="0093505C"/>
  </w:style>
  <w:style w:type="paragraph" w:styleId="ab">
    <w:name w:val="footer"/>
    <w:basedOn w:val="a"/>
    <w:link w:val="ac"/>
    <w:uiPriority w:val="99"/>
    <w:unhideWhenUsed/>
    <w:rsid w:val="0093505C"/>
    <w:pPr>
      <w:tabs>
        <w:tab w:val="center" w:pos="4252"/>
        <w:tab w:val="right" w:pos="8504"/>
      </w:tabs>
      <w:snapToGrid w:val="0"/>
    </w:pPr>
  </w:style>
  <w:style w:type="character" w:customStyle="1" w:styleId="ac">
    <w:name w:val="フッター (文字)"/>
    <w:basedOn w:val="a0"/>
    <w:link w:val="ab"/>
    <w:uiPriority w:val="99"/>
    <w:rsid w:val="0093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yosifukutake</dc:creator>
  <cp:keywords/>
  <dc:description/>
  <cp:lastModifiedBy>juufuku</cp:lastModifiedBy>
  <cp:revision>3</cp:revision>
  <cp:lastPrinted>2020-08-19T01:58:00Z</cp:lastPrinted>
  <dcterms:created xsi:type="dcterms:W3CDTF">2021-04-19T02:06:00Z</dcterms:created>
  <dcterms:modified xsi:type="dcterms:W3CDTF">2021-04-19T02:07:00Z</dcterms:modified>
</cp:coreProperties>
</file>